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077" w:type="dxa"/>
        <w:jc w:val="left"/>
        <w:tblInd w:w="609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77"/>
      </w:tblGrid>
      <w:tr>
        <w:trPr/>
        <w:tc>
          <w:tcPr>
            <w:tcW w:w="4077" w:type="dxa"/>
            <w:tcBorders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</w:tr>
      <w:tr>
        <w:trPr/>
        <w:tc>
          <w:tcPr>
            <w:tcW w:w="4077" w:type="dxa"/>
            <w:tcBorders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письму Челябинскстата</w:t>
            </w:r>
          </w:p>
        </w:tc>
      </w:tr>
      <w:tr>
        <w:trPr/>
        <w:tc>
          <w:tcPr>
            <w:tcW w:w="4077" w:type="dxa"/>
            <w:tcBorders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30.08.2023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ОЛ-Т76-15/1904-МС</w:t>
            </w:r>
          </w:p>
        </w:tc>
      </w:tr>
    </w:tbl>
    <w:p>
      <w:pPr>
        <w:pStyle w:val="Normal"/>
        <w:spacing w:before="0" w:after="120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  <w:t xml:space="preserve">Список населенных пунктов, отобранных для проведения Выборочного наблюдения </w:t>
        <w:br/>
        <w:t xml:space="preserve">состояния здоровья населения на территории Челябинской области </w:t>
        <w:br/>
        <w:t>с 4 сентября по 3 октября 2023 года</w:t>
      </w:r>
    </w:p>
    <w:p>
      <w:pPr>
        <w:pStyle w:val="Normal"/>
        <w:ind w:hanging="0"/>
        <w:jc w:val="center"/>
        <w:rPr/>
      </w:pPr>
      <w:r>
        <w:rPr/>
      </w:r>
    </w:p>
    <w:tbl>
      <w:tblPr>
        <w:tblW w:w="1042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4873"/>
        <w:gridCol w:w="4873"/>
      </w:tblGrid>
      <w:tr>
        <w:trPr>
          <w:trHeight w:val="65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района / городского округа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1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Агаповский муниципальный район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Базарский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Аргаяшский муниципальный район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Губернское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Ашинский муниципальный район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Аша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Брединский муниципальный район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Бреды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Дружный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Верхнеуральский муниципальный район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Верхнеуральск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Верхнеуральский муниципальный район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Самарский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Верхнеуфалейский городской округ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Верхний Уфалей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Еткульский муниципальный район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Еманжелинка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Златоустовский городской округ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Златоуст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Карталы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Каслинский муниципальный район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Касли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Каслинский муниципальный район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пгт. Вишневогорск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Копейский городской округ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Копейск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Коркинский муниципальный округ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Коркино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Красноармейский муниципальный район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Миасское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Кыштымский городской округ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Кыштым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Магнитогорский городской округ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Магнитогорск: Орджоникидзевский, Ленинский, Правобережный внутригородские районы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Миасский городской округ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Миасс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Миасский городской округ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Новотагилка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Озерский городской округ (ЗАТО)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Озерск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Саткинский муниципальный район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Сатка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Саткинский муниципальный район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пгт. Сулея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Снежинский городской округ (ЗАТО)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Снежинск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Сосновский муниципальный район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с. Полетаево 1-е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Трехгорный городской округ (ЗАТО)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Трехгорный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Троицкий муниципальный район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Уразаевский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Троицкий городской округ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Троицк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Увельский муниципальный район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Увельский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Чебаркульский муниципальный район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Филимоново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Чебаркульский городской округ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Чебаркуль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Челябинский городской округ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Челябинск: Калининский, Курчатовский, Ленинский, Металлургический, Советский, Тракторозаводский, Центральный внутригородские районы</w:t>
            </w:r>
          </w:p>
        </w:tc>
      </w:tr>
      <w:tr>
        <w:trPr>
          <w:trHeight w:val="28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Южноуральский городской округ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Южноуральск</w:t>
            </w:r>
          </w:p>
        </w:tc>
      </w:tr>
    </w:tbl>
    <w:p>
      <w:pPr>
        <w:pStyle w:val="Normal"/>
        <w:tabs>
          <w:tab w:val="clear" w:pos="708"/>
          <w:tab w:val="left" w:pos="1080" w:leader="none"/>
        </w:tabs>
        <w:ind w:hanging="0"/>
        <w:rPr>
          <w:sz w:val="16"/>
          <w:szCs w:val="16"/>
        </w:rPr>
      </w:pPr>
      <w:r>
        <w:rPr/>
      </w:r>
    </w:p>
    <w:sectPr>
      <w:headerReference w:type="default" r:id="rId2"/>
      <w:type w:val="nextPage"/>
      <w:pgSz w:w="11906" w:h="16838"/>
      <w:pgMar w:left="1134" w:right="567" w:header="709" w:top="1021" w:footer="0" w:bottom="567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ind w:hanging="0"/>
      <w:jc w:val="center"/>
      <w:rPr/>
    </w:pPr>
    <w:r>
      <w:rPr/>
      <w:t>2</w:t>
    </w:r>
  </w:p>
  <w:p>
    <w:pPr>
      <w:pStyle w:val="Style17"/>
      <w:ind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upperRoman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d1594"/>
    <w:pPr>
      <w:widowControl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>
    <w:name w:val="Heading 1"/>
    <w:basedOn w:val="Normal"/>
    <w:next w:val="Normal"/>
    <w:qFormat/>
    <w:rsid w:val="00fd1594"/>
    <w:pPr>
      <w:keepNext w:val="true"/>
      <w:numPr>
        <w:ilvl w:val="0"/>
        <w:numId w:val="1"/>
      </w:numPr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Normal"/>
    <w:next w:val="Normal"/>
    <w:qFormat/>
    <w:rsid w:val="00fd1594"/>
    <w:pPr>
      <w:keepNext w:val="true"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basedOn w:val="Normal"/>
    <w:next w:val="Normal"/>
    <w:qFormat/>
    <w:rsid w:val="00fd1594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Normal"/>
    <w:next w:val="Normal"/>
    <w:qFormat/>
    <w:rsid w:val="00fd1594"/>
    <w:pPr>
      <w:keepNext w:val="true"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Normal"/>
    <w:next w:val="Normal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Normal"/>
    <w:next w:val="Normal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Normal"/>
    <w:next w:val="Normal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uiPriority w:val="99"/>
    <w:rsid w:val="007b5efd"/>
    <w:rPr>
      <w:color w:val="0000FF"/>
      <w:u w:val="single"/>
    </w:rPr>
  </w:style>
  <w:style w:type="character" w:styleId="Style6" w:customStyle="1">
    <w:name w:val="Текст Знак"/>
    <w:basedOn w:val="DefaultParagraphFont"/>
    <w:link w:val="a5"/>
    <w:qFormat/>
    <w:rsid w:val="00572ddc"/>
    <w:rPr>
      <w:rFonts w:ascii="Courier New" w:hAnsi="Courier New" w:cs="Courier New"/>
    </w:rPr>
  </w:style>
  <w:style w:type="character" w:styleId="Style7" w:customStyle="1">
    <w:name w:val="Текст выноски Знак"/>
    <w:basedOn w:val="DefaultParagraphFont"/>
    <w:link w:val="a9"/>
    <w:qFormat/>
    <w:rsid w:val="00a319d4"/>
    <w:rPr>
      <w:rFonts w:ascii="Tahoma" w:hAnsi="Tahoma" w:cs="Tahoma"/>
      <w:sz w:val="16"/>
      <w:szCs w:val="16"/>
    </w:rPr>
  </w:style>
  <w:style w:type="character" w:styleId="Style8" w:customStyle="1">
    <w:name w:val="Верхний колонтитул Знак"/>
    <w:basedOn w:val="DefaultParagraphFont"/>
    <w:link w:val="ac"/>
    <w:uiPriority w:val="99"/>
    <w:qFormat/>
    <w:rsid w:val="002963a7"/>
    <w:rPr>
      <w:sz w:val="28"/>
      <w:szCs w:val="28"/>
    </w:rPr>
  </w:style>
  <w:style w:type="character" w:styleId="Style9" w:customStyle="1">
    <w:name w:val="Нижний колонтитул Знак"/>
    <w:basedOn w:val="DefaultParagraphFont"/>
    <w:link w:val="ae"/>
    <w:qFormat/>
    <w:rsid w:val="002963a7"/>
    <w:rPr>
      <w:sz w:val="28"/>
      <w:szCs w:val="28"/>
    </w:rPr>
  </w:style>
  <w:style w:type="character" w:styleId="Style10" w:customStyle="1">
    <w:name w:val="Основной текст Знак"/>
    <w:basedOn w:val="DefaultParagraphFont"/>
    <w:link w:val="af0"/>
    <w:qFormat/>
    <w:rsid w:val="002e0302"/>
    <w:rPr>
      <w:sz w:val="24"/>
      <w:szCs w:val="24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2">
    <w:name w:val="Body Text"/>
    <w:basedOn w:val="Normal"/>
    <w:link w:val="af1"/>
    <w:rsid w:val="002e0302"/>
    <w:pPr>
      <w:spacing w:before="0" w:after="120"/>
      <w:ind w:hanging="0"/>
      <w:jc w:val="left"/>
    </w:pPr>
    <w:rPr>
      <w:sz w:val="24"/>
      <w:szCs w:val="24"/>
    </w:rPr>
  </w:style>
  <w:style w:type="paragraph" w:styleId="Style13">
    <w:name w:val="List"/>
    <w:basedOn w:val="Style12"/>
    <w:pPr/>
    <w:rPr>
      <w:rFonts w:ascii="PT Astra Serif" w:hAnsi="PT Astra Serif"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Обычный1"/>
    <w:qFormat/>
    <w:rsid w:val="00fd1594"/>
    <w:pPr>
      <w:widowControl w:val="false"/>
      <w:bidi w:val="0"/>
      <w:spacing w:lineRule="auto" w:line="278" w:before="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Caption">
    <w:name w:val="caption"/>
    <w:basedOn w:val="Normal"/>
    <w:next w:val="Normal"/>
    <w:qFormat/>
    <w:rsid w:val="00fd1594"/>
    <w:pPr>
      <w:spacing w:lineRule="atLeast" w:line="20"/>
      <w:ind w:hanging="0"/>
      <w:jc w:val="center"/>
    </w:pPr>
    <w:rPr>
      <w:b/>
      <w:sz w:val="24"/>
      <w:szCs w:val="20"/>
    </w:rPr>
  </w:style>
  <w:style w:type="paragraph" w:styleId="PlainText">
    <w:name w:val="Plain Text"/>
    <w:basedOn w:val="Normal"/>
    <w:link w:val="a6"/>
    <w:qFormat/>
    <w:rsid w:val="00572ddc"/>
    <w:pPr>
      <w:ind w:hanging="0"/>
      <w:jc w:val="left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5c5750"/>
    <w:pPr>
      <w:spacing w:beforeAutospacing="1" w:afterAutospacing="1"/>
      <w:ind w:hanging="0"/>
      <w:jc w:val="left"/>
    </w:pPr>
    <w:rPr>
      <w:sz w:val="24"/>
      <w:szCs w:val="24"/>
    </w:rPr>
  </w:style>
  <w:style w:type="paragraph" w:styleId="BalloonText">
    <w:name w:val="Balloon Text"/>
    <w:basedOn w:val="Normal"/>
    <w:link w:val="aa"/>
    <w:qFormat/>
    <w:rsid w:val="00a319d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d69"/>
    <w:pPr>
      <w:spacing w:before="0" w:after="0"/>
      <w:ind w:left="720" w:firstLine="709"/>
      <w:contextualSpacing/>
    </w:pPr>
    <w:rPr/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link w:val="ad"/>
    <w:uiPriority w:val="99"/>
    <w:rsid w:val="002963a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f"/>
    <w:rsid w:val="002963a7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ce471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260</Words>
  <Characters>1824</Characters>
  <CharactersWithSpaces>1979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2023-08-30T02:55:00Z</dcterms:created>
  <dc:creator>GEG</dc:creator>
  <dc:description/>
  <dc:language>ru-RU</dc:language>
  <cp:lastModifiedBy/>
  <cp:lastPrinted>2023-09-07T10:51:27Z</cp:lastPrinted>
  <dcterms:modified xsi:type="dcterms:W3CDTF">2023-09-07T10:51:31Z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